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Proposal Freelance</w:t>
      </w:r>
    </w:p>
    <w:p>
      <w:r>
        <w:rPr>
          <w:sz w:val="20"/>
        </w:rPr>
        <w:t>Ganti seluruh teks dalam tanda kurung siku dengan informasi Anda. Hapus baris yang tidak diperlukan sebelum digunakan.</w:t>
      </w:r>
    </w:p>
    <w:p>
      <w:pPr>
        <w:pStyle w:val="Heading1"/>
      </w:pPr>
      <w:r>
        <w:t>Identitas proyek</w:t>
      </w:r>
    </w:p>
    <w:p>
      <w:r>
        <w:t>Proyek [Nama proyek]</w:t>
      </w:r>
    </w:p>
    <w:p>
      <w:r>
        <w:t>Untuk [Nama klien]</w:t>
      </w:r>
    </w:p>
    <w:p>
      <w:r>
        <w:t>Disusun oleh [Nama penyedia jasa] pada [Tanggal]</w:t>
      </w:r>
    </w:p>
    <w:p>
      <w:pPr>
        <w:pStyle w:val="Heading1"/>
      </w:pPr>
      <w:r>
        <w:t>Kebutuhan dan tujuan</w:t>
      </w:r>
    </w:p>
    <w:p>
      <w:r>
        <w:t>[Kondisi awal klien dan hasil yang ingin dicapai.]</w:t>
      </w:r>
    </w:p>
    <w:p>
      <w:pPr>
        <w:pStyle w:val="Heading1"/>
      </w:pPr>
      <w:r>
        <w:t>Ruang lingkup dan hasil akhir</w:t>
      </w:r>
    </w:p>
    <w:p>
      <w:r>
        <w:t>[Daftar pekerjaan yang dikerjakan.]</w:t>
      </w:r>
    </w:p>
    <w:p>
      <w:r>
        <w:t>[Daftar dokumen/file/fitur yang diserahkan.]</w:t>
      </w:r>
    </w:p>
    <w:p>
      <w:r>
        <w:t>[Pekerjaan yang tidak termasuk dan jumlah revisi.]</w:t>
      </w:r>
    </w:p>
    <w:p>
      <w:pPr>
        <w:pStyle w:val="Heading1"/>
      </w:pPr>
      <w:r>
        <w:t>Jadwal pengerjaan</w:t>
      </w:r>
    </w:p>
    <w:p>
      <w:r>
        <w:t>Tahap 1 [Pekerjaan] - [Durasi/tanggal]</w:t>
      </w:r>
    </w:p>
    <w:p>
      <w:r>
        <w:t>Tahap 2 [Pekerjaan] - [Durasi/tanggal]</w:t>
      </w:r>
    </w:p>
    <w:p>
      <w:r>
        <w:t>[Materi dan akses yang perlu disediakan klien.]</w:t>
      </w:r>
    </w:p>
    <w:p>
      <w:pPr>
        <w:pStyle w:val="Heading1"/>
      </w:pPr>
      <w:r>
        <w:t>Biaya dan pembayaran</w:t>
      </w:r>
    </w:p>
    <w:p>
      <w:r>
        <w:t>Total biaya Rp [nominal]</w:t>
      </w:r>
    </w:p>
    <w:p>
      <w:r>
        <w:t>[Termin, metode pembayaran, dan biaya tambahan yang disepakati.]</w:t>
      </w:r>
    </w:p>
    <w:p>
      <w:pPr>
        <w:pStyle w:val="Heading1"/>
      </w:pPr>
      <w:r>
        <w:t>Persetujuan</w:t>
      </w:r>
    </w:p>
    <w:p>
      <w:r>
        <w:t>[Nama dan tanggal persetujuan kedua pihak. Sesuaikan ketentuan dengan kesepakatan proyek.]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86B80"/>
        <w:sz w:val="18"/>
      </w:rPr>
      <w:t>Template gratis Nugasin | nugasin.com/template-gratis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334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833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Freelance</dc:title>
  <dc:subject>Proposal pekerjaan dengan ruang lingkup, hasil akhir, jadwal, dan biaya yang jelas.</dc:subject>
  <dc:creator>Nugasin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