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Penawaran Jasa</w:t>
      </w:r>
    </w:p>
    <w:p>
      <w:r>
        <w:rPr>
          <w:sz w:val="20"/>
        </w:rPr>
        <w:t>Ganti seluruh teks dalam tanda kurung siku dengan informasi Anda. Hapus baris yang tidak diperlukan sebelum digunakan.</w:t>
      </w:r>
    </w:p>
    <w:p>
      <w:pPr>
        <w:pStyle w:val="Heading1"/>
      </w:pPr>
      <w:r>
        <w:t>Identitas penawaran</w:t>
      </w:r>
    </w:p>
    <w:p>
      <w:r>
        <w:t>Nomor [Nomor penawaran] | Tanggal [Tanggal]</w:t>
      </w:r>
    </w:p>
    <w:p>
      <w:r>
        <w:t>Kepada [Nama pelanggan/perusahaan]</w:t>
      </w:r>
    </w:p>
    <w:p>
      <w:r>
        <w:t>Dari [Nama penyedia jasa dan kontak]</w:t>
      </w:r>
    </w:p>
    <w:p>
      <w:pPr>
        <w:pStyle w:val="Heading1"/>
      </w:pPr>
      <w:r>
        <w:t>Layanan yang ditawarkan</w:t>
      </w:r>
    </w:p>
    <w:p>
      <w:r>
        <w:t>[Nama layanan dan tujuan pekerjaan.]</w:t>
      </w:r>
    </w:p>
    <w:p>
      <w:r>
        <w:t>[Rincian hasil akhir dan batas layanan.]</w:t>
      </w:r>
    </w:p>
    <w:p>
      <w:pPr>
        <w:pStyle w:val="Heading1"/>
      </w:pPr>
      <w:r>
        <w:t>Harga dan jadwal</w:t>
      </w:r>
    </w:p>
    <w:p>
      <w:r>
        <w:t>Biaya layanan Rp [nominal]</w:t>
      </w:r>
    </w:p>
    <w:p>
      <w:r>
        <w:t>[Biaya pihak ketiga/pajak jika berlaku; jelaskan apakah termasuk.]</w:t>
      </w:r>
    </w:p>
    <w:p>
      <w:r>
        <w:t>Estimasi pengerjaan [durasi] setelah [syarat mulai pekerjaan].</w:t>
      </w:r>
    </w:p>
    <w:p>
      <w:pPr>
        <w:pStyle w:val="Heading1"/>
      </w:pPr>
      <w:r>
        <w:t>Ketentuan penawaran</w:t>
      </w:r>
    </w:p>
    <w:p>
      <w:r>
        <w:t>Berlaku sampai [Tanggal]</w:t>
      </w:r>
    </w:p>
    <w:p>
      <w:r>
        <w:t>[Termin pembayaran, jumlah revisi, dan ketentuan perubahan ruang lingkup.]</w:t>
      </w:r>
    </w:p>
    <w:p>
      <w:pPr>
        <w:pStyle w:val="Heading1"/>
      </w:pPr>
      <w:r>
        <w:t>Tindak lanjut</w:t>
      </w:r>
    </w:p>
    <w:p>
      <w:r>
        <w:t>Untuk mendiskusikan atau menyetujui penawaran, hubungi [kontak].</w:t>
      </w:r>
    </w:p>
    <w:p>
      <w:r>
        <w:t>[Nama dan jabatan penanggung jawab]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86B80"/>
        <w:sz w:val="18"/>
      </w:rPr>
      <w:t>Template gratis Nugasin | nugasin.com/template-gratis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334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833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Penawaran Jasa</dc:title>
  <dc:subject>Dokumen penawaran dengan rincian layanan, harga, masa berlaku, dan tindak lanjut.</dc:subject>
  <dc:creator>Nugasin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